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.33942222595215" w:lineRule="auto"/>
        <w:ind w:left="99.26712036132812" w:right="-0.799560546875" w:firstLine="699.4999694824219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247.76123046875" w:line="240" w:lineRule="auto"/>
        <w:ind w:left="215.99998474121094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6238227" cy="2667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38227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.33942222595215" w:lineRule="auto"/>
        <w:ind w:left="99.26712036132812" w:right="187.2047244094489" w:firstLine="184.19744656780566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62474" cy="15525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2474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.33942222595215" w:lineRule="auto"/>
        <w:ind w:left="99.26712036132812" w:right="187.2047244094489" w:firstLine="184.19744656780566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01.520309448242" w:type="dxa"/>
        <w:jc w:val="left"/>
        <w:tblInd w:w="256.14723205566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5199432373047"/>
        <w:gridCol w:w="1101.5997314453125"/>
        <w:gridCol w:w="1557.9998779296875"/>
        <w:gridCol w:w="1985.400390625"/>
        <w:gridCol w:w="1776.0003662109375"/>
        <w:tblGridChange w:id="0">
          <w:tblGrid>
            <w:gridCol w:w="2880.5199432373047"/>
            <w:gridCol w:w="1101.5997314453125"/>
            <w:gridCol w:w="1557.9998779296875"/>
            <w:gridCol w:w="1985.400390625"/>
            <w:gridCol w:w="1776.0003662109375"/>
          </w:tblGrid>
        </w:tblGridChange>
      </w:tblGrid>
      <w:tr>
        <w:trPr>
          <w:cantSplit w:val="0"/>
          <w:trHeight w:val="521.40136718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Allegato B GRIGLIA DI AUTOVALUTAZIONE DEI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TITOLI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8.398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784652709960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L' ISTRUZIONE, LA FORMAZIONE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187118530273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NELLO SPECIFICO SETTORE IN CUI SI CONCORRE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63835906982" w:lineRule="auto"/>
              <w:ind w:left="168.1805419921875" w:right="134.155273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da compilare a cura del 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.7799072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da compilare a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.179321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curadella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.179321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commissione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79261779785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A1. LAUREA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(vecchio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77668762207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ordinamento o specialistica)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Verrà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7850341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valutata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793151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una sola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7850341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laurea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9871826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8.4008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39978027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fino a 100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1397705078125" w:line="240" w:lineRule="auto"/>
              <w:ind w:left="156.959838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……. 8 punti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101 a 105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.959838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…11 punti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106 a 110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.779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 punti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.779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110 e lode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4000244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..15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792617797851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A2. LAUREA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241720199585" w:lineRule="auto"/>
              <w:ind w:left="146.9878387451172" w:right="124.21112060546875" w:firstLine="6.5736389160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(triennale, in alternativa al punto A1)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Verrà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7850341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valutata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793151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una sola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7850341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laurea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39978027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fino a 100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55981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 punti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101 a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.860107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110…9 punti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.779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110 e lode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4000244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..10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9.0023803710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144.9958038330078" w:right="117.46551513671875" w:firstLine="0.796813964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A3. DIPLOMA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(in alternativa ai punti A1 e A2)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05712890625" w:line="229.24176692962646" w:lineRule="auto"/>
              <w:ind w:left="148.4998321533203" w:right="117.8399658203125" w:firstLine="3.42010498046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-Diploma di istituto di istruzione superiore in sessantesimi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6.00830078125" w:line="229.24142360687256" w:lineRule="auto"/>
              <w:ind w:left="148.4998321533203" w:right="117.8399658203125" w:firstLine="3.42010498046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-Diploma di istituto di istruzione superiore in centesimi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Verrà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7850341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valutato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793151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un solo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378662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diploma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.820190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fino a 40… .3 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70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41 a 50 ..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599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punti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51 in poi .5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70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7.9400634765625" w:line="240" w:lineRule="auto"/>
              <w:ind w:left="140.39978027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fino a 74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.959838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……. 3 punti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75 a 88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.959838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……4 punti da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8798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89 in poi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.959838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 5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1.5979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55252838135" w:lineRule="auto"/>
              <w:ind w:left="145.79261779785156" w:right="499.6630859375" w:hanging="2.191314697265625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A4. Master di I e II livello (Master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congruente con 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tematica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del modulo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026611328125" w:line="230.0284194946289" w:lineRule="auto"/>
              <w:ind w:left="146.78871154785156" w:right="165.76324462890625" w:hanging="0.39840698242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formativo, conseguito presso Università in Italia o all’estero - durata minima di un anno)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39068603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74792480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 punti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79785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9.7155761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</w:t>
      </w:r>
    </w:p>
    <w:tbl>
      <w:tblPr>
        <w:tblStyle w:val="Table2"/>
        <w:tblW w:w="9301.520309448242" w:type="dxa"/>
        <w:jc w:val="left"/>
        <w:tblInd w:w="256.14723205566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5199432373047"/>
        <w:gridCol w:w="1101.5997314453125"/>
        <w:gridCol w:w="1557.9998779296875"/>
        <w:gridCol w:w="1683.00048828125"/>
        <w:gridCol w:w="2078.4002685546875"/>
        <w:tblGridChange w:id="0">
          <w:tblGrid>
            <w:gridCol w:w="2880.5199432373047"/>
            <w:gridCol w:w="1101.5997314453125"/>
            <w:gridCol w:w="1557.9998779296875"/>
            <w:gridCol w:w="1683.00048828125"/>
            <w:gridCol w:w="2078.4002685546875"/>
          </w:tblGrid>
        </w:tblGridChange>
      </w:tblGrid>
      <w:tr>
        <w:trPr>
          <w:cantSplit w:val="0"/>
          <w:trHeight w:val="91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792617797851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A5. DOTTORATO DI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179000854492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RICERCA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Verrà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7850341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valutato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793151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un solo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378662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dottorato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1861572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399169921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792617797851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ALTRI TITOLI D’ISTRUZIONE/FORMAZIONE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23781585693" w:lineRule="auto"/>
              <w:ind w:left="147.18711853027344" w:right="298.7133789062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B1. COMPETENZE I.C.T. CERTIFICATE riconosciute dal MIUR (ECDL-EUCIP EIPASS-PEKIT)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39068603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Max 2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9801025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cert.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74792480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1,5 punti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79785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05184936523" w:lineRule="auto"/>
              <w:ind w:left="147.18711853027344" w:right="108.8726806640625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B2. certificazione livelli lingua inglese b1,b2,c1,c2 (si valuta il massimo titolo)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Verrà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7850341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valutato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793151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un solo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589965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titolo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58471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Livello B1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733154296875" w:line="240" w:lineRule="auto"/>
              <w:ind w:left="143.37341308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=0,5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58471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Livello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1861572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b2=1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58471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Livello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56066894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C1=1,5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58471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Livello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56066894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C2=2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.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187118530273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B3. ALTRI TITOLI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.163070678710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 durata minima di un anno)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39068603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5808105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0,50 punti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79785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.4008789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784652709960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 ESPERIENZE PNRR/PON/POR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.760604858398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C1. ESPERIENZE DI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99598693848" w:lineRule="auto"/>
              <w:ind w:left="147.18711853027344" w:right="147.3184204101562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ESPERTO/FACILITATORE/ VALUTATORE (min. 20 ore) NEI PROGETTI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099609375" w:line="230.02846240997314" w:lineRule="auto"/>
              <w:ind w:left="147.18711853027344" w:right="107.6065063476562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FINANZIATI DAL FONDO SOCIALE EUROPEO (PNRR-PON – POR)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39068603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18225097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 punti cad.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.760604858398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SOLO PER GLI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839889526367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ESPERTI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2253875732422" w:lineRule="auto"/>
              <w:ind w:left="147.18711853027344" w:right="215.4193115234375" w:firstLine="0.5975341796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 ESPERIENZE PNRR-PON/POR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NELLO SPECIFICO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476318359375" w:line="240" w:lineRule="auto"/>
              <w:ind w:left="150.971908569335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SETTORE IN CUI 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.760604858398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CONCORRE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5333251953125" w:line="240" w:lineRule="auto"/>
              <w:ind w:left="153.760604858398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SOLO PER GLI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839889526367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ESPERTI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241720199585" w:lineRule="auto"/>
              <w:ind w:left="147.78465270996094" w:right="215.4193115234375" w:hanging="0.19927978515625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 ESPERIENZE PNRR-PON/POR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IN SETTORE DIVERSO 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QUELLO IN CUI 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095703125" w:line="240" w:lineRule="auto"/>
              <w:ind w:left="153.760604858398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CONCORRE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0078125" w:line="240" w:lineRule="auto"/>
              <w:ind w:left="153.760604858398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C4. ESPERIENZE DI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146.78871154785156" w:right="446.91558837890625" w:firstLine="3.386383056640625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TUTOR (min. 20 ore) NEI PROGETTI FINANZIATI DAL FONDO SOCIALE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026611328125" w:line="240" w:lineRule="auto"/>
              <w:ind w:left="147.187118530273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EUROPEO (PNRR-PON – POR)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39068603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Max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18225097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 punti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79785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5.199584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39068603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Max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1861572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2,5 punti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797851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0.8001708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39068603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18225097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 punti cad.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4.599914550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.760604858398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C5. ESPERIENZE DI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55252838135" w:lineRule="auto"/>
              <w:ind w:left="146.78871154785156" w:right="157.6202392578125" w:firstLine="0.39840698242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FIGURA DI SUPPORTO NEI PROGETTI FINANZIATI DAL FONDO SOCIALE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05712890625" w:line="240" w:lineRule="auto"/>
              <w:ind w:left="147.187118530273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EUROPEO (PNRR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PON – POR)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39068603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Max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18225097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 punti cad.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4.0000915527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.760604858398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C6. INCARICHI DI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187118530273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PROGETTISTA IN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6955795288" w:lineRule="auto"/>
              <w:ind w:left="146.78871154785156" w:right="446.91558837890625" w:firstLine="0.39840698242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PROGETTI FINANZIATI DAL FONDO SOCIALE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81036376953125" w:line="240" w:lineRule="auto"/>
              <w:ind w:left="147.187118530273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EUROPEO (PNRR-FSE- FESR)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39068603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Max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18225097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 punti cad.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.9200744628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.760604858398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C7. OGNI ALTRA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8815460205" w:lineRule="auto"/>
              <w:ind w:left="153.76060485839844" w:right="170.823974609375" w:hanging="6.573486328125"/>
              <w:jc w:val="left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ESPERIENZA O INCARICO CHE PREVEDA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rtl w:val="0"/>
              </w:rPr>
              <w:t xml:space="preserve">L’UTILIZZO DI 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left="147.18711853027344" w:firstLine="0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rtl w:val="0"/>
              </w:rPr>
              <w:t xml:space="preserve">PIATTAFORME DI 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28.8228702545166" w:lineRule="auto"/>
              <w:ind w:left="146.78871154785156" w:right="200.10650634765625" w:firstLine="4.58160400390625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rtl w:val="0"/>
              </w:rPr>
              <w:t xml:space="preserve">GESTIONE MINISTERIALI NELL’AMBITO DEI </w:t>
            </w:r>
          </w:p>
          <w:p w:rsidR="00000000" w:rsidDel="00000000" w:rsidP="00000000" w:rsidRDefault="00000000" w:rsidRPr="00000000" w14:paraId="000000BB">
            <w:pPr>
              <w:widowControl w:val="0"/>
              <w:spacing w:before="7.210693359375" w:line="216.9809103012085" w:lineRule="auto"/>
              <w:ind w:left="142.6055145263672" w:right="114.1729736328125" w:firstLine="4.58160400390625"/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.920000076293945"/>
                <w:szCs w:val="19.920000076293945"/>
                <w:rtl w:val="0"/>
              </w:rPr>
              <w:t xml:space="preserve">PROGETTI FINANZIATI CON FONDI EUROPEI (PNRR-PON – POR - POC)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39068603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Max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.74792480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 punti cad.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33.5803222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00.0" w:type="dxa"/>
        <w:jc w:val="left"/>
        <w:tblInd w:w="256.14723205566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1095"/>
        <w:gridCol w:w="1605"/>
        <w:gridCol w:w="1635"/>
        <w:gridCol w:w="2085"/>
        <w:tblGridChange w:id="0">
          <w:tblGrid>
            <w:gridCol w:w="2880"/>
            <w:gridCol w:w="1095"/>
            <w:gridCol w:w="1605"/>
            <w:gridCol w:w="1635"/>
            <w:gridCol w:w="2085"/>
          </w:tblGrid>
        </w:tblGridChange>
      </w:tblGrid>
      <w:tr>
        <w:trPr>
          <w:cantSplit w:val="0"/>
          <w:trHeight w:val="621.5991210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175094604492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TOTALE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3.563003540039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(ESPERTI MAX 115 - ALTRE FIGURE MAX 100)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Data___________________________ Firma_________________________________________</w:t>
      </w:r>
      <w:r w:rsidDel="00000000" w:rsidR="00000000" w:rsidRPr="00000000">
        <w:rPr>
          <w:rtl w:val="0"/>
        </w:rPr>
      </w:r>
    </w:p>
    <w:sectPr>
      <w:pgSz w:h="16840" w:w="11920" w:orient="portrait"/>
      <w:pgMar w:bottom="1399.6800231933594" w:top="280.799560546875" w:left="922.7328491210938" w:right="1158.8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