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62" w:rsidRPr="007602C4" w:rsidRDefault="00B27AEE" w:rsidP="00A81476">
      <w:pPr>
        <w:rPr>
          <w:rFonts w:asciiTheme="minorHAnsi" w:hAnsiTheme="minorHAnsi" w:cs="Calibri"/>
        </w:rPr>
      </w:pPr>
      <w:bookmarkStart w:id="0" w:name="_GoBack"/>
      <w:bookmarkEnd w:id="0"/>
      <w:r w:rsidRPr="007602C4">
        <w:rPr>
          <w:rFonts w:asciiTheme="minorHAnsi" w:hAnsiTheme="minorHAnsi" w:cs="Calibri"/>
        </w:rPr>
        <w:t>Allegato B</w:t>
      </w: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>Dichiarazione circa l’insussistenza di situazioni, anche potenziali, di conflitto di interessi, ai sensi dell’art. 53, comma 14, del D.Lgs. 165/2001</w:t>
      </w:r>
      <w:r w:rsidR="00525BFC">
        <w:rPr>
          <w:rFonts w:asciiTheme="minorHAnsi" w:hAnsiTheme="minorHAnsi"/>
          <w:b/>
          <w:bCs/>
        </w:rPr>
        <w:t xml:space="preserve"> e ss.mm.ii.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a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RSPP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7B463E" w:rsidRPr="007602C4" w:rsidRDefault="00AF25D0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 relazione alle attività di RSPP;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>dell’art. 53, comma 14, del D.Lgs.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1A5929" w:rsidRDefault="001A5929" w:rsidP="00EF7F96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</w:p>
    <w:p w:rsidR="001A5929" w:rsidRDefault="001A5929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F25D0"/>
    <w:rsid w:val="000144D1"/>
    <w:rsid w:val="00113105"/>
    <w:rsid w:val="001633EB"/>
    <w:rsid w:val="001706BA"/>
    <w:rsid w:val="001A5929"/>
    <w:rsid w:val="00266FAD"/>
    <w:rsid w:val="002F4A35"/>
    <w:rsid w:val="004C1FF2"/>
    <w:rsid w:val="00525BFC"/>
    <w:rsid w:val="005A0503"/>
    <w:rsid w:val="005C38A1"/>
    <w:rsid w:val="005E09E3"/>
    <w:rsid w:val="00662ECB"/>
    <w:rsid w:val="006A582B"/>
    <w:rsid w:val="006C700F"/>
    <w:rsid w:val="006F4147"/>
    <w:rsid w:val="00754674"/>
    <w:rsid w:val="007602C4"/>
    <w:rsid w:val="007A6CC8"/>
    <w:rsid w:val="007B2181"/>
    <w:rsid w:val="007B463E"/>
    <w:rsid w:val="007C5AD4"/>
    <w:rsid w:val="008F3C9A"/>
    <w:rsid w:val="00921105"/>
    <w:rsid w:val="009C79DB"/>
    <w:rsid w:val="009E43BC"/>
    <w:rsid w:val="00A475F0"/>
    <w:rsid w:val="00A81476"/>
    <w:rsid w:val="00AA5A32"/>
    <w:rsid w:val="00AF25D0"/>
    <w:rsid w:val="00B04651"/>
    <w:rsid w:val="00B05E8E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21562"/>
    <w:rsid w:val="00E3565D"/>
    <w:rsid w:val="00E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E09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Pdl2</cp:lastModifiedBy>
  <cp:revision>3</cp:revision>
  <cp:lastPrinted>2014-06-12T13:44:00Z</cp:lastPrinted>
  <dcterms:created xsi:type="dcterms:W3CDTF">2022-11-23T08:32:00Z</dcterms:created>
  <dcterms:modified xsi:type="dcterms:W3CDTF">2023-10-17T10:51:00Z</dcterms:modified>
</cp:coreProperties>
</file>